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9F9" w:rsidRPr="00AA7213" w:rsidRDefault="00A819F9" w:rsidP="00A819F9">
      <w:pPr>
        <w:shd w:val="clear" w:color="auto" w:fill="F6F6F6"/>
        <w:spacing w:after="0" w:line="240" w:lineRule="auto"/>
        <w:textAlignment w:val="baseline"/>
        <w:outlineLvl w:val="0"/>
        <w:rPr>
          <w:rFonts w:ascii="Arial" w:hAnsi="Arial" w:cs="Arial"/>
          <w:color w:val="000000"/>
          <w:kern w:val="36"/>
          <w:sz w:val="43"/>
          <w:szCs w:val="43"/>
        </w:rPr>
      </w:pPr>
      <w:r w:rsidRPr="00AA7213">
        <w:rPr>
          <w:rFonts w:ascii="Arial" w:hAnsi="Arial" w:cs="Arial"/>
          <w:color w:val="000000"/>
          <w:kern w:val="36"/>
          <w:sz w:val="43"/>
          <w:szCs w:val="43"/>
          <w:bdr w:val="none" w:sz="0" w:space="0" w:color="auto" w:frame="1"/>
        </w:rPr>
        <w:t xml:space="preserve">Письмо </w:t>
      </w:r>
      <w:proofErr w:type="spellStart"/>
      <w:r w:rsidRPr="00AA7213">
        <w:rPr>
          <w:rFonts w:ascii="Arial" w:hAnsi="Arial" w:cs="Arial"/>
          <w:color w:val="000000"/>
          <w:kern w:val="36"/>
          <w:sz w:val="43"/>
          <w:szCs w:val="43"/>
          <w:bdr w:val="none" w:sz="0" w:space="0" w:color="auto" w:frame="1"/>
        </w:rPr>
        <w:t>Минобрнауки</w:t>
      </w:r>
      <w:proofErr w:type="spellEnd"/>
      <w:r w:rsidRPr="00AA7213">
        <w:rPr>
          <w:rFonts w:ascii="Arial" w:hAnsi="Arial" w:cs="Arial"/>
          <w:color w:val="000000"/>
          <w:kern w:val="36"/>
          <w:sz w:val="43"/>
          <w:szCs w:val="43"/>
          <w:bdr w:val="none" w:sz="0" w:space="0" w:color="auto" w:frame="1"/>
        </w:rPr>
        <w:t xml:space="preserve"> РТ от 06.02.2012 N 1279/12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Министерством образования и науки Республики Татарстан </w:t>
      </w: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  <w:t>06 февраля 2012 года Принято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proofErr w:type="gramStart"/>
      <w:r w:rsidRPr="00AA7213">
        <w:rPr>
          <w:rFonts w:ascii="Arial" w:hAnsi="Arial" w:cs="Arial"/>
          <w:color w:val="000000"/>
          <w:sz w:val="24"/>
          <w:szCs w:val="24"/>
        </w:rPr>
        <w:t>В рамках реализации Стратегии развития образования в Республике Татарстан на 2010 - 2015 годы творческой группой, созданной Министерством образования и науки Республики Татарстан (далее - МО и Н РТ), разработаны новые учебно-методические комплекты по обучению детей двум государственным языкам в дошкольных образовательных учреждениях (далее - УМК) на основе современных эффективных образовательных технологий.</w:t>
      </w:r>
      <w:proofErr w:type="gramEnd"/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>УМК включают в себя: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комплект по обучению детей-татар русскому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русском языке, аудио-видеоматериалы мультимедиа);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сюжеты);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региональную основную общеобразовательную программу дошкольного образования (на татарском и русском языках) в соответствии с федеральными государственными требованиями к структуре основной общеобразовательной программы дошкольного образования;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комплект для детей старшего дошкольного возраста по обучению грамоте (рабочие тетради, методические рекомендации для воспитателей, методическое пособие для воспитателей и родителей).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 xml:space="preserve">Для обеспечения современного </w:t>
      </w:r>
      <w:proofErr w:type="gramStart"/>
      <w:r w:rsidRPr="00AA7213">
        <w:rPr>
          <w:rFonts w:ascii="Arial" w:hAnsi="Arial" w:cs="Arial"/>
          <w:color w:val="000000"/>
          <w:sz w:val="24"/>
          <w:szCs w:val="24"/>
        </w:rPr>
        <w:t>уровня организации языкового пространства обучения детей</w:t>
      </w:r>
      <w:proofErr w:type="gramEnd"/>
      <w:r w:rsidRPr="00AA7213">
        <w:rPr>
          <w:rFonts w:ascii="Arial" w:hAnsi="Arial" w:cs="Arial"/>
          <w:color w:val="000000"/>
          <w:sz w:val="24"/>
          <w:szCs w:val="24"/>
        </w:rPr>
        <w:t xml:space="preserve"> татарскому и русскому языкам разработаны мультимедийные ресурсы нового поколения: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новые мультфильмы по произведениям татарских писателей на татарском языке (объединения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Татармультфильм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");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8 мультфильмов студии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Союзмультфильм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", переведенные на татарский язык;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музыкальные сказки и детские песни на татарском языке по произведениям Луизы Батыр-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Булгари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на 3 CD дисках (Африка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хикмэтлэре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",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Хэрефле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шакмаклар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",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Биилэр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итек-читеклэр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");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аудиозаписи татарских народных танцевальных мелодий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Шома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бас" для детей с 3 до 7 лет, на CD-диске.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lastRenderedPageBreak/>
        <w:t>В целях творческого и социально-личностного развития ребенка, формирования интереса к изучению татарского языка, национальных традиций и культуры татарского народа разработан цикл телевизионных передач для детей дошкольного возраста на татарском языке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Экият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илендэ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" ("В мире сказок").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>Трансляция цикла телепередач Государственной телерадиокомпанией "Новый век" начнется еженедельно по воскресеньям с 5 февраля (время эфира 9.30 ч.).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 xml:space="preserve">Новые УМК предназначены для дошкольных образовательных учреждений и должны быть распределены в соответствии с разнарядкой </w:t>
      </w:r>
      <w:proofErr w:type="gramStart"/>
      <w:r w:rsidRPr="00AA7213">
        <w:rPr>
          <w:rFonts w:ascii="Arial" w:hAnsi="Arial" w:cs="Arial"/>
          <w:color w:val="000000"/>
          <w:sz w:val="24"/>
          <w:szCs w:val="24"/>
        </w:rPr>
        <w:t xml:space="preserve">( </w:t>
      </w:r>
      <w:proofErr w:type="gramEnd"/>
      <w:r w:rsidRPr="00AA7213">
        <w:rPr>
          <w:rFonts w:ascii="Arial" w:hAnsi="Arial" w:cs="Arial"/>
          <w:color w:val="000000"/>
          <w:sz w:val="24"/>
          <w:szCs w:val="24"/>
        </w:rPr>
        <w:t>инструкция в приложении 1).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>Их необходимо получить в г. Казань самовывозом в соответствии с графиком (приложение 2). При себе иметь доверенность (или печать) и документ, удостоверяющий личность.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proofErr w:type="gramStart"/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1.</w:t>
      </w:r>
      <w:r w:rsidRPr="00AA7213">
        <w:rPr>
          <w:rFonts w:ascii="Arial" w:hAnsi="Arial" w:cs="Arial"/>
          <w:color w:val="000000"/>
          <w:sz w:val="24"/>
          <w:szCs w:val="24"/>
        </w:rPr>
        <w:t>В Татарском республиканском издательстве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Хэтер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" по адресу: ул. Тельмана, д. 5 (Площадь Свободы) (телефон для справок: (843) 264-67-96, 89625592620 (Анастасия) необходимо получить:</w:t>
      </w:r>
      <w:proofErr w:type="gramEnd"/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 xml:space="preserve">методическое пособие для воспитателя. Рабочие тетради. Демонстрационный, раздаточный материал "Изучаем русский язык" для детей 4 - 5 лет (авт.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Гаффарова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С.М.);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методическое пособие для воспитателя. Рабочие тетради. Демонстрационный, раздаточный материал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Татарча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сойлэшэбез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" для детей 4 - 5 лет (авт.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Зарипова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З.М.);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методическое пособие к рабочей тетради. "Раз словечко, два словечко..." Занимательное обучение татарскому языку. Рабочие тетради N 1, N 2.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Мэктэпкэчэ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яшьтэгелэр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элифбасы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: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Авазларны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уйнатып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(авт.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Шаехова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Р.К.).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proofErr w:type="gramStart"/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2.</w:t>
      </w:r>
      <w:r w:rsidRPr="00AA7213">
        <w:rPr>
          <w:rFonts w:ascii="Arial" w:hAnsi="Arial" w:cs="Arial"/>
          <w:color w:val="000000"/>
          <w:sz w:val="24"/>
          <w:szCs w:val="24"/>
        </w:rPr>
        <w:t xml:space="preserve">На складе по адресу: ул.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Гассара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, д. 14 (пл.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Вахитова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) (тел. (843) 278-29-51, 89172385773 (Сергей) выдача сборника художественных произведений для детей дошкольного возраста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Балачак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аланы".</w:t>
      </w:r>
      <w:proofErr w:type="gramEnd"/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3.</w:t>
      </w:r>
      <w:r w:rsidRPr="00AA7213">
        <w:rPr>
          <w:rFonts w:ascii="Arial" w:hAnsi="Arial" w:cs="Arial"/>
          <w:color w:val="000000"/>
          <w:sz w:val="24"/>
          <w:szCs w:val="24"/>
        </w:rPr>
        <w:t>По адресу: ул. Красной Позиции, д. 15, кв. 1 (тел. (843) 295-93-08) необходимо получить: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аудиоприложение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к занятиям "Минем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оем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" (для средней группы),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бакча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балалары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очен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бию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койлэре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Шома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бас";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сборник из 8 мультипликационных фильмов объединения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Союзмультфильм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" в переводе на татарский язык.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4.</w:t>
      </w:r>
      <w:r w:rsidRPr="00AA7213">
        <w:rPr>
          <w:rFonts w:ascii="Arial" w:hAnsi="Arial" w:cs="Arial"/>
          <w:color w:val="000000"/>
          <w:sz w:val="24"/>
          <w:szCs w:val="24"/>
        </w:rPr>
        <w:t>Ранее нами были направлены для использования в детских садах 3 CD-диска Луизы Батыр-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Булгари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: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музыкальные сказки на татарском языке: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Сертотмас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урдэк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",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Бардым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кулгэ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салдым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кармак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...";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- </w:t>
      </w:r>
      <w:r w:rsidRPr="00AA7213">
        <w:rPr>
          <w:rFonts w:ascii="Arial" w:hAnsi="Arial" w:cs="Arial"/>
          <w:color w:val="000000"/>
          <w:sz w:val="24"/>
          <w:szCs w:val="24"/>
        </w:rPr>
        <w:t>танцевальные мелодии "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Биилэр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итек-читеклэр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";</w:t>
      </w:r>
    </w:p>
    <w:p w:rsidR="00A819F9" w:rsidRPr="00AA7213" w:rsidRDefault="00A819F9" w:rsidP="00A819F9">
      <w:pPr>
        <w:shd w:val="clear" w:color="auto" w:fill="F6F6F6"/>
        <w:spacing w:after="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- </w:t>
      </w:r>
      <w:r w:rsidRPr="00AA7213">
        <w:rPr>
          <w:rFonts w:ascii="Arial" w:hAnsi="Arial" w:cs="Arial"/>
          <w:color w:val="000000"/>
          <w:sz w:val="24"/>
          <w:szCs w:val="24"/>
        </w:rPr>
        <w:t xml:space="preserve">музыкальные сказки "Африка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хикмэтлэре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>".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 xml:space="preserve">Сообщаем также, что с 6 по 17 февраля 2012 года на базе ИРО РТ будет проводиться подготовка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тьюторов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по использованию </w:t>
      </w:r>
      <w:proofErr w:type="gramStart"/>
      <w:r w:rsidRPr="00AA7213">
        <w:rPr>
          <w:rFonts w:ascii="Arial" w:hAnsi="Arial" w:cs="Arial"/>
          <w:color w:val="000000"/>
          <w:sz w:val="24"/>
          <w:szCs w:val="24"/>
        </w:rPr>
        <w:t>новых</w:t>
      </w:r>
      <w:proofErr w:type="gramEnd"/>
      <w:r w:rsidRPr="00AA7213">
        <w:rPr>
          <w:rFonts w:ascii="Arial" w:hAnsi="Arial" w:cs="Arial"/>
          <w:color w:val="000000"/>
          <w:sz w:val="24"/>
          <w:szCs w:val="24"/>
        </w:rPr>
        <w:t xml:space="preserve"> УМК.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>С 1 марта 2012 года необходимо начать апробацию учебно-методических комплектов на базе дошкольных образовательных учреждений в каждом муниципальном районе в соответствии с Приказом МО и Н РТ N 527/12 от 31.01.2012 "О создании экспериментальных площадок по апробации учебно-методического комплекта по обучению детей двум государственным языкам Республики Татарстан в ДОУ".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 xml:space="preserve">В связи с этим с 20 до 29 февраля необходимо организовать обучение </w:t>
      </w:r>
      <w:proofErr w:type="spellStart"/>
      <w:r w:rsidRPr="00AA7213">
        <w:rPr>
          <w:rFonts w:ascii="Arial" w:hAnsi="Arial" w:cs="Arial"/>
          <w:color w:val="000000"/>
          <w:sz w:val="24"/>
          <w:szCs w:val="24"/>
        </w:rPr>
        <w:t>тьюторами</w:t>
      </w:r>
      <w:proofErr w:type="spellEnd"/>
      <w:r w:rsidRPr="00AA7213">
        <w:rPr>
          <w:rFonts w:ascii="Arial" w:hAnsi="Arial" w:cs="Arial"/>
          <w:color w:val="000000"/>
          <w:sz w:val="24"/>
          <w:szCs w:val="24"/>
        </w:rPr>
        <w:t xml:space="preserve"> воспитателей детских садов по использованию новых УМК.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>Первый заместитель министра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>Д.М.МУСТАФИН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>       На основании этого письма в  нашем  детском саду созданы все  условия для внедрения УМК: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>- изучили документы по внедрению УМК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>- прошли обучение русскоязычные педагоги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>- централизованно  закупили пособия и рабочие тетради</w:t>
      </w:r>
    </w:p>
    <w:p w:rsidR="00A819F9" w:rsidRPr="00AA7213" w:rsidRDefault="00A819F9" w:rsidP="00A819F9">
      <w:pPr>
        <w:shd w:val="clear" w:color="auto" w:fill="F6F6F6"/>
        <w:spacing w:after="240" w:line="360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AA7213">
        <w:rPr>
          <w:rFonts w:ascii="Arial" w:hAnsi="Arial" w:cs="Arial"/>
          <w:color w:val="000000"/>
          <w:sz w:val="24"/>
          <w:szCs w:val="24"/>
        </w:rPr>
        <w:t>- оборудовали в кабинете по обучению  детей  татарскому языку видеотехнику для просмотра мультфильмов на татарском языке (экран, проектор, ноутбук), кроме этого оборудовали в музыкальном зале для общего просмотра</w:t>
      </w:r>
    </w:p>
    <w:p w:rsidR="00A819F9" w:rsidRPr="00AA7213" w:rsidRDefault="00A819F9" w:rsidP="00A819F9"/>
    <w:p w:rsidR="00746AE2" w:rsidRDefault="00746AE2">
      <w:bookmarkStart w:id="0" w:name="_GoBack"/>
      <w:bookmarkEnd w:id="0"/>
    </w:p>
    <w:sectPr w:rsidR="00746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400"/>
    <w:rsid w:val="00746AE2"/>
    <w:rsid w:val="00A819F9"/>
    <w:rsid w:val="00FE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9F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9F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818</Words>
  <Characters>4663</Characters>
  <Application>Microsoft Office Word</Application>
  <DocSecurity>0</DocSecurity>
  <Lines>38</Lines>
  <Paragraphs>10</Paragraphs>
  <ScaleCrop>false</ScaleCrop>
  <Company/>
  <LinksUpToDate>false</LinksUpToDate>
  <CharactersWithSpaces>5471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DoKyMeHTbl</dc:creator>
  <cp:keywords/>
  <dc:description/>
  <cp:lastModifiedBy>DoKyMeHTbl</cp:lastModifiedBy>
  <cp:revision>2</cp:revision>
  <dcterms:created xsi:type="dcterms:W3CDTF">2017-04-10T11:02:00Z</dcterms:created>
  <dcterms:modified xsi:type="dcterms:W3CDTF">2017-04-10T11:02:00Z</dcterms:modified>
</cp:coreProperties>
</file>